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24"/>
        </w:rPr>
      </w:pPr>
      <w:r>
        <w:rPr>
          <w:rFonts w:hint="eastAsia" w:ascii="黑体" w:hAnsi="黑体" w:eastAsia="黑体" w:cs="黑体"/>
          <w:sz w:val="28"/>
          <w:szCs w:val="28"/>
          <w:lang w:eastAsia="zh-CN"/>
        </w:rPr>
        <w:t>国家常规统计调查制度</w:t>
      </w:r>
    </w:p>
    <w:p>
      <w:pPr>
        <w:spacing w:beforeLines="0" w:line="560" w:lineRule="exact"/>
        <w:jc w:val="center"/>
        <w:rPr>
          <w:rFonts w:hint="eastAsia" w:ascii="方正小标宋_GBK" w:hAnsi="黑体" w:eastAsia="方正小标宋_GBK" w:cs="Times New Roman"/>
          <w:sz w:val="44"/>
          <w:szCs w:val="44"/>
        </w:rPr>
      </w:pPr>
    </w:p>
    <w:p>
      <w:pPr>
        <w:spacing w:beforeLines="0" w:line="560" w:lineRule="exact"/>
        <w:jc w:val="center"/>
        <w:rPr>
          <w:rFonts w:hint="eastAsia" w:ascii="方正小标宋_GBK" w:hAnsi="黑体" w:eastAsia="方正小标宋_GBK" w:cs="Times New Roman"/>
          <w:sz w:val="44"/>
          <w:szCs w:val="44"/>
          <w:lang w:eastAsia="zh-CN"/>
        </w:rPr>
      </w:pPr>
      <w:r>
        <w:rPr>
          <w:rFonts w:hint="eastAsia" w:ascii="方正小标宋_GBK" w:hAnsi="黑体" w:eastAsia="方正小标宋_GBK" w:cs="Times New Roman"/>
          <w:sz w:val="44"/>
          <w:szCs w:val="44"/>
        </w:rPr>
        <w:t>人口变动情况抽样调查制度</w:t>
      </w:r>
      <w:r>
        <w:rPr>
          <w:rFonts w:hint="eastAsia" w:ascii="方正小标宋_GBK" w:hAnsi="黑体" w:eastAsia="方正小标宋_GBK" w:cs="Times New Roman"/>
          <w:sz w:val="44"/>
          <w:szCs w:val="44"/>
          <w:lang w:eastAsia="zh-CN"/>
        </w:rPr>
        <w:t>主要内容</w:t>
      </w:r>
    </w:p>
    <w:p>
      <w:pPr>
        <w:pStyle w:val="14"/>
        <w:keepNext w:val="0"/>
        <w:keepLines w:val="0"/>
        <w:pageBreakBefore w:val="0"/>
        <w:widowControl w:val="0"/>
        <w:kinsoku/>
        <w:wordWrap/>
        <w:overflowPunct/>
        <w:topLinePunct w:val="0"/>
        <w:bidi w:val="0"/>
        <w:spacing w:line="600" w:lineRule="exact"/>
        <w:jc w:val="center"/>
        <w:outlineLvl w:val="0"/>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（2022年统计年报）</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黑体" w:hAnsi="黑体" w:eastAsia="黑体" w:cs="黑体"/>
          <w:b w:val="0"/>
          <w:bCs w:val="0"/>
          <w:sz w:val="32"/>
          <w:szCs w:val="32"/>
          <w:lang w:eastAsia="zh-CN"/>
        </w:rPr>
      </w:pP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调查目的</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办发〔1992〕57号文件的要求，准确、及时地掌握全国和各省（自治区、直辖市）人口发展变化情况，加强人口监测和形势研判，为国家和省级人民政府制定国民经济和社会发展计划，调整完善有关政策，促进人口长期均衡发展，提供可靠的人口数据</w:t>
      </w:r>
      <w:r>
        <w:rPr>
          <w:rFonts w:hint="eastAsia" w:ascii="仿宋_GB2312" w:hAnsi="仿宋_GB2312" w:eastAsia="仿宋_GB2312" w:cs="仿宋_GB2312"/>
          <w:spacing w:val="8"/>
          <w:sz w:val="32"/>
          <w:szCs w:val="32"/>
          <w:lang w:eastAsia="zh-CN"/>
        </w:rPr>
        <w:t>。</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二、调查对象和范围</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人口变动情况抽样调查</w:t>
      </w:r>
      <w:r>
        <w:rPr>
          <w:rFonts w:hint="eastAsia" w:ascii="仿宋_GB2312" w:hAnsi="仿宋_GB2312" w:eastAsia="仿宋_GB2312" w:cs="仿宋_GB2312"/>
          <w:sz w:val="32"/>
          <w:szCs w:val="32"/>
          <w:lang w:val="en" w:eastAsia="zh-CN"/>
        </w:rPr>
        <w:t>的</w:t>
      </w:r>
      <w:r>
        <w:rPr>
          <w:rFonts w:hint="eastAsia" w:ascii="仿宋_GB2312" w:hAnsi="仿宋_GB2312" w:eastAsia="仿宋_GB2312" w:cs="仿宋_GB2312"/>
          <w:sz w:val="32"/>
          <w:szCs w:val="32"/>
        </w:rPr>
        <w:t>调查对象为</w:t>
      </w:r>
      <w:bookmarkStart w:id="0" w:name="_GoBack"/>
      <w:bookmarkEnd w:id="0"/>
      <w:r>
        <w:rPr>
          <w:rFonts w:hint="eastAsia" w:ascii="仿宋_GB2312" w:hAnsi="仿宋_GB2312" w:eastAsia="仿宋_GB2312" w:cs="仿宋_GB2312"/>
          <w:sz w:val="32"/>
          <w:szCs w:val="32"/>
        </w:rPr>
        <w:t>抽中住房内具有中华人民共和国国籍的人。调查以户为单位进行，既调查家庭户，也调查集体户。应在抽中住房内登记的人包括：①</w:t>
      </w:r>
      <w:r>
        <w:rPr>
          <w:rFonts w:hint="default" w:ascii="仿宋_GB2312" w:hAnsi="仿宋_GB2312" w:eastAsia="仿宋_GB2312" w:cs="仿宋_GB2312"/>
          <w:sz w:val="32"/>
          <w:szCs w:val="32"/>
          <w:lang w:val="en"/>
        </w:rPr>
        <w:t>2022</w:t>
      </w:r>
      <w:r>
        <w:rPr>
          <w:rFonts w:hint="eastAsia" w:ascii="仿宋_GB2312" w:hAnsi="仿宋_GB2312" w:eastAsia="仿宋_GB2312" w:cs="仿宋_GB2312"/>
          <w:sz w:val="32"/>
          <w:szCs w:val="32"/>
        </w:rPr>
        <w:t>年10月31日晚居住在本户的人；②户口在本户，</w:t>
      </w:r>
      <w:r>
        <w:rPr>
          <w:rFonts w:hint="default" w:ascii="仿宋_GB2312" w:hAnsi="仿宋_GB2312" w:eastAsia="仿宋_GB2312" w:cs="仿宋_GB2312"/>
          <w:sz w:val="32"/>
          <w:szCs w:val="32"/>
          <w:lang w:val="en"/>
        </w:rPr>
        <w:t>2022</w:t>
      </w:r>
      <w:r>
        <w:rPr>
          <w:rFonts w:hint="eastAsia" w:ascii="仿宋_GB2312" w:hAnsi="仿宋_GB2312" w:eastAsia="仿宋_GB2312" w:cs="仿宋_GB2312"/>
          <w:sz w:val="32"/>
          <w:szCs w:val="32"/>
        </w:rPr>
        <w:t xml:space="preserve">年10月31日晚未居住在本户的人。 </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抽中住房内</w:t>
      </w:r>
      <w:r>
        <w:rPr>
          <w:rFonts w:hint="default" w:ascii="仿宋_GB2312" w:hAnsi="仿宋_GB2312" w:eastAsia="仿宋_GB2312" w:cs="仿宋_GB2312"/>
          <w:sz w:val="32"/>
          <w:szCs w:val="32"/>
          <w:lang w:val="en"/>
        </w:rPr>
        <w:t>2021</w:t>
      </w:r>
      <w:r>
        <w:rPr>
          <w:rFonts w:hint="eastAsia" w:ascii="仿宋_GB2312" w:hAnsi="仿宋_GB2312" w:eastAsia="仿宋_GB2312" w:cs="仿宋_GB2312"/>
          <w:sz w:val="32"/>
          <w:szCs w:val="32"/>
        </w:rPr>
        <w:t>年11月1日至</w:t>
      </w:r>
      <w:r>
        <w:rPr>
          <w:rFonts w:hint="default" w:ascii="仿宋_GB2312" w:hAnsi="仿宋_GB2312" w:eastAsia="仿宋_GB2312" w:cs="仿宋_GB2312"/>
          <w:sz w:val="32"/>
          <w:szCs w:val="32"/>
          <w:lang w:val="en"/>
        </w:rPr>
        <w:t>2022</w:t>
      </w:r>
      <w:r>
        <w:rPr>
          <w:rFonts w:hint="eastAsia" w:ascii="仿宋_GB2312" w:hAnsi="仿宋_GB2312" w:eastAsia="仿宋_GB2312" w:cs="仿宋_GB2312"/>
          <w:sz w:val="32"/>
          <w:szCs w:val="32"/>
        </w:rPr>
        <w:t>年10月31日死亡的人口也要登记相关项目。</w:t>
      </w:r>
    </w:p>
    <w:p>
      <w:pPr>
        <w:pStyle w:val="14"/>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三、调查内容</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rPr>
        <w:t>人口变动情况抽样调查</w:t>
      </w:r>
      <w:r>
        <w:rPr>
          <w:rFonts w:hint="eastAsia" w:ascii="仿宋_GB2312" w:hAnsi="仿宋_GB2312" w:eastAsia="仿宋_GB2312" w:cs="仿宋_GB2312"/>
          <w:sz w:val="32"/>
          <w:szCs w:val="32"/>
          <w:lang w:val="en" w:eastAsia="zh-CN"/>
        </w:rPr>
        <w:t>项目分为按户填报的项目、</w:t>
      </w:r>
      <w:r>
        <w:rPr>
          <w:rFonts w:hint="eastAsia" w:ascii="仿宋_GB2312" w:hAnsi="仿宋_GB2312" w:eastAsia="仿宋_GB2312" w:cs="仿宋_GB2312"/>
          <w:sz w:val="32"/>
          <w:szCs w:val="32"/>
          <w:lang w:eastAsia="zh-CN"/>
        </w:rPr>
        <w:t>按人填报的项目。</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1.按户填报的项目有：</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本户一年内（</w:t>
      </w:r>
      <w:r>
        <w:rPr>
          <w:rFonts w:hint="default" w:ascii="仿宋_GB2312" w:hAnsi="仿宋_GB2312" w:eastAsia="仿宋_GB2312" w:cs="仿宋_GB2312"/>
          <w:sz w:val="32"/>
          <w:szCs w:val="32"/>
          <w:lang w:val="en"/>
        </w:rPr>
        <w:t>2021</w:t>
      </w:r>
      <w:r>
        <w:rPr>
          <w:rFonts w:hint="eastAsia" w:ascii="仿宋_GB2312" w:hAnsi="仿宋_GB2312" w:eastAsia="仿宋_GB2312" w:cs="仿宋_GB2312"/>
          <w:sz w:val="32"/>
          <w:szCs w:val="32"/>
        </w:rPr>
        <w:t>年11月1日至</w:t>
      </w:r>
      <w:r>
        <w:rPr>
          <w:rFonts w:hint="default" w:ascii="仿宋_GB2312" w:hAnsi="仿宋_GB2312" w:eastAsia="仿宋_GB2312" w:cs="仿宋_GB2312"/>
          <w:sz w:val="32"/>
          <w:szCs w:val="32"/>
          <w:lang w:val="en"/>
        </w:rPr>
        <w:t>2022</w:t>
      </w:r>
      <w:r>
        <w:rPr>
          <w:rFonts w:hint="eastAsia" w:ascii="仿宋_GB2312" w:hAnsi="仿宋_GB2312" w:eastAsia="仿宋_GB2312" w:cs="仿宋_GB2312"/>
          <w:sz w:val="32"/>
          <w:szCs w:val="32"/>
        </w:rPr>
        <w:t>年10月31日期间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的出生人口</w:t>
      </w:r>
      <w:r>
        <w:rPr>
          <w:rFonts w:hint="eastAsia" w:ascii="仿宋_GB2312" w:hAnsi="仿宋_GB2312" w:eastAsia="仿宋_GB2312" w:cs="仿宋_GB2312"/>
          <w:sz w:val="32"/>
          <w:szCs w:val="32"/>
          <w:lang w:eastAsia="zh-CN"/>
        </w:rPr>
        <w:t>、死亡人口、居住情况等。</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2.按人填报的项目有：</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姓名、与户主关系、公民身份号码、性别、出生年月、民族、</w:t>
      </w:r>
      <w:r>
        <w:rPr>
          <w:rFonts w:hint="eastAsia" w:ascii="仿宋_GB2312" w:hAnsi="仿宋_GB2312" w:eastAsia="仿宋_GB2312" w:cs="仿宋_GB2312"/>
          <w:sz w:val="32"/>
          <w:szCs w:val="32"/>
          <w:lang w:val="en-US" w:eastAsia="zh-CN"/>
        </w:rPr>
        <w:t>受教育程度、迁移流动、婚姻生育</w:t>
      </w:r>
      <w:r>
        <w:rPr>
          <w:rFonts w:hint="eastAsia" w:ascii="仿宋_GB2312" w:hAnsi="仿宋_GB2312" w:eastAsia="仿宋_GB2312" w:cs="仿宋_GB2312"/>
          <w:sz w:val="32"/>
          <w:szCs w:val="32"/>
          <w:lang w:eastAsia="zh-CN"/>
        </w:rPr>
        <w:t>、死亡等。</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黑体" w:hAnsi="黑体" w:eastAsia="黑体" w:cs="黑体"/>
          <w:b w:val="0"/>
          <w:bCs w:val="0"/>
          <w:sz w:val="32"/>
          <w:szCs w:val="32"/>
          <w:lang w:val="en" w:eastAsia="zh-CN"/>
        </w:rPr>
      </w:pPr>
      <w:r>
        <w:rPr>
          <w:rFonts w:hint="eastAsia" w:ascii="黑体" w:hAnsi="黑体" w:eastAsia="黑体" w:cs="黑体"/>
          <w:b w:val="0"/>
          <w:bCs w:val="0"/>
          <w:sz w:val="32"/>
          <w:szCs w:val="32"/>
          <w:lang w:eastAsia="zh-CN"/>
        </w:rPr>
        <w:t>四、调查方法</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调查的标准时间为</w:t>
      </w:r>
      <w:r>
        <w:rPr>
          <w:rFonts w:hint="default" w:ascii="仿宋_GB2312" w:hAnsi="仿宋_GB2312" w:eastAsia="仿宋_GB2312" w:cs="仿宋_GB2312"/>
          <w:sz w:val="32"/>
          <w:szCs w:val="32"/>
          <w:lang w:val="en"/>
        </w:rPr>
        <w:t>2022</w:t>
      </w:r>
      <w:r>
        <w:rPr>
          <w:rFonts w:hint="eastAsia" w:ascii="仿宋_GB2312" w:hAnsi="仿宋_GB2312" w:eastAsia="仿宋_GB2312" w:cs="仿宋_GB2312"/>
          <w:sz w:val="32"/>
          <w:szCs w:val="32"/>
        </w:rPr>
        <w:t>年11月1日零时。</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调查登记采取调查员使用电子采集设备（PDA或智能手机）入户询问、当场填报的方式。调查员</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按照要求，对所负责的区域开展入户登记，参考部门行政记录等资料开展议查、复查，确保</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登记真实准确、不重不漏。</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五、调查组织方式</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国家统计局负责人口变动情况抽样调查的方案设计、组织实施、数据处理和数据发布等工作。地方各级统计局负责所在地区的调查组织工作，下级统计局接受上级统计局的业务指导和监督。</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六、统计资料的报送和公布</w:t>
      </w:r>
    </w:p>
    <w:p>
      <w:pPr>
        <w:pStyle w:val="14"/>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宋体" w:hAnsi="宋体"/>
          <w:b/>
          <w:szCs w:val="21"/>
        </w:rPr>
      </w:pPr>
      <w:r>
        <w:rPr>
          <w:rFonts w:hint="eastAsia" w:ascii="仿宋_GB2312" w:hAnsi="仿宋_GB2312" w:eastAsia="仿宋_GB2312" w:cs="仿宋_GB2312"/>
          <w:kern w:val="2"/>
          <w:sz w:val="32"/>
          <w:szCs w:val="32"/>
          <w:lang w:val="en-US" w:eastAsia="zh-CN" w:bidi="ar-SA"/>
        </w:rPr>
        <w:t>各省（自治区、直辖市）统计机构要在规定的时间内，做好调查数据的报送工作。</w:t>
      </w:r>
      <w:r>
        <w:rPr>
          <w:rFonts w:hint="eastAsia" w:ascii="仿宋_GB2312" w:hAnsi="仿宋_GB2312" w:eastAsia="仿宋_GB2312" w:cs="仿宋_GB2312"/>
          <w:kern w:val="2"/>
          <w:sz w:val="32"/>
          <w:szCs w:val="32"/>
          <w:lang w:val="en-US" w:eastAsia="zh-Hans" w:bidi="ar-SA"/>
        </w:rPr>
        <w:t>全国</w:t>
      </w:r>
      <w:r>
        <w:rPr>
          <w:rFonts w:hint="eastAsia" w:ascii="仿宋_GB2312" w:hAnsi="仿宋_GB2312" w:eastAsia="仿宋_GB2312" w:cs="仿宋_GB2312"/>
          <w:kern w:val="2"/>
          <w:sz w:val="32"/>
          <w:szCs w:val="32"/>
          <w:lang w:val="en-US" w:eastAsia="zh-CN" w:bidi="ar-SA"/>
        </w:rPr>
        <w:t>主要人口数据通过国家统计局新闻发布会或国民经济和社会发展统计公报按年度发布，其他调查数据通过统计年鉴、国家统计数据库等形式按年度发布，各省（自治区、直辖市）主要人口数据由各省级统计局发布。</w:t>
      </w:r>
    </w:p>
    <w:p>
      <w:pPr>
        <w:keepNext w:val="0"/>
        <w:keepLines w:val="0"/>
        <w:pageBreakBefore w:val="0"/>
        <w:widowControl w:val="0"/>
        <w:kinsoku/>
        <w:wordWrap/>
        <w:overflowPunct/>
        <w:topLinePunct w:val="0"/>
        <w:autoSpaceDE/>
        <w:autoSpaceDN/>
        <w:bidi w:val="0"/>
        <w:snapToGrid/>
        <w:spacing w:line="600" w:lineRule="exact"/>
        <w:jc w:val="both"/>
        <w:textAlignment w:val="auto"/>
        <w:rPr>
          <w:rFonts w:ascii="宋体" w:hAnsi="宋体"/>
          <w:b/>
          <w:szCs w:val="21"/>
        </w:rPr>
        <w:sectPr>
          <w:headerReference r:id="rId3" w:type="default"/>
          <w:footerReference r:id="rId4" w:type="default"/>
          <w:footerReference r:id="rId5" w:type="even"/>
          <w:type w:val="continuous"/>
          <w:pgSz w:w="11906" w:h="16838"/>
          <w:pgMar w:top="1418" w:right="1247" w:bottom="1247" w:left="1247" w:header="709" w:footer="851" w:gutter="0"/>
          <w:pgNumType w:fmt="numberInDash"/>
          <w:cols w:space="720" w:num="1"/>
          <w:docGrid w:linePitch="312" w:charSpace="0"/>
        </w:sectPr>
      </w:pPr>
    </w:p>
    <w:p>
      <w:pPr>
        <w:jc w:val="both"/>
        <w:rPr>
          <w:rFonts w:hint="eastAsia" w:ascii="宋体" w:hAnsi="宋体"/>
          <w:b/>
          <w:szCs w:val="21"/>
        </w:rPr>
      </w:pPr>
    </w:p>
    <w:sectPr>
      <w:footerReference r:id="rId6" w:type="default"/>
      <w:type w:val="continuous"/>
      <w:pgSz w:w="11906" w:h="16838"/>
      <w:pgMar w:top="1418" w:right="1247" w:bottom="1247" w:left="1247" w:header="709"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方正小标宋_GBK">
    <w:panose1 w:val="03000502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FzS/80QEAAIUDAAAOAAAA&#10;ZHJzL2Uyb0RvYy54bWytU02u0zAQ3iNxB8t7mrRSIYrqPgFPDyEhQHpwANexG0v+09htUg4AN2DF&#10;hj3n6jne2Gn6EOwQG2fGM/7m+2Ymm5vRGnKUELV3jC4XNSXSCd9pt2f086e7Zw0lMXHXceOdZPQk&#10;I73ZPn2yGUIrV773ppNAEMTFdgiM9imFtqqi6KXlceGDdBhUHixP6MK+6oAPiG5Ntarr59XgoQvg&#10;hYwRb2+nIN0WfKWkSB+UijIRwyhyS+WEcu7yWW03vN0DD70WFxr8H1hYrh0WvULd8sTJAfRfUFYL&#10;8NGrtBDeVl4pLWTRgGqW9R9q7nseZNGCzYnh2qb4/2DF++NHILpjdEWJ4xZHdP7+7fzj1/nnV7LO&#10;7RlCbDHrPmBeGl/5kdEEBzmHIt5n4aMCm78oiWAK9vp07a8cExF4uWxWTVNjSGBsdrBE9fg8QExv&#10;pLckG4wCDrD0lR/fxTSlzim5mvN32pgyROPIgKjr5sW6vLiGEN04LJKFTGyzlcbdeFG3890JxeEW&#10;Y8XewxdKBtwIRh2uLCXmrcOG5+WZDZiN3WxwJ/AhdoaSyXyd0FPcRAQ4BND7HrEnP/OO4eUhIfci&#10;KdOZOFxY4qxLUy57mZfpd79kPf492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xc0v/NEB&#10;AACFAwAADgAAAAAAAAABACAAAAA4AQAAZHJzL2Uyb0RvYy54bWxQSwUGAAAAAAYABgBZAQAAewUA&#10;AAAA&#10;">
              <v:fill on="f" focussize="0,0"/>
              <v:stroke on="f" weight="1.25pt"/>
              <v:imagedata o:title=""/>
              <o:lock v:ext="edit" aspectratio="f"/>
              <v:textbox inset="0mm,0mm,0mm,0mm" style="mso-fit-shape-to-text:t;">
                <w:txbxContent>
                  <w:p>
                    <w:pPr>
                      <w:pStyle w:val="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- 9 -</w:t>
                          </w:r>
                          <w:r>
                            <w:rPr>
                              <w:rFonts w:hint="eastAsia"/>
                              <w:sz w:val="24"/>
                            </w:rPr>
                            <w:fldChar w:fldCharType="end"/>
                          </w:r>
                        </w:p>
                      </w:txbxContent>
                    </wps:txbx>
                    <wps:bodyPr vert="horz" wrap="none" lIns="0" tIns="0" rIns="0" bIns="0" anchor="t" anchorCtr="false" upright="false">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EYetDJAQAAfAMAAA4AAABkcnMv&#10;ZTJvRG9jLnhtbK1TTa7TMBDeI3EHy3uatIunKmr6BDw9hIQA6cEBXMduLNkea+w2KQeAG7Biw55z&#10;9RyMnaaPnx1i48yfP3/fzGRzOzrLjgqjAd/y5aLmTHkJnfH7ln/8cP9szVlMwnfCglctP6nIb7dP&#10;n2yG0KgV9GA7hYxAfGyG0PI+pdBUVZS9ciIuIChPSQ3oRCIX91WHYiB0Z6tVXd9UA2AXEKSKkaJ3&#10;U5JvC77WSqZ3WkeVmG05cUvlxHLu8lltN6LZowi9kRca4h9YOGE8PXqFuhNJsAOav6CckQgRdFpI&#10;cBVobaQqGkjNsv5DzUMvgipaqDkxXNsU/x+sfHt8j8x0NDvOvHA0ovPXL+dvP87fP7ObVe7PEGJD&#10;ZQ+BCtP4AsaWJzyoORUpnpWPGl3+kiZGJdTs07XBakxMUnC5Xq3XNaUk5WaHnqgerweM6ZUCx7LR&#10;cqQJlsaK45uYptK5JL/m4d5YW6Zo/W8BwsyRKtOfOGYrjbvxomkH3Ykk0fLSOz3gJ84GWoSWe9pU&#10;zuxrT33OOzMbOBu72RBe0kXqB2eT+TKRp4WNBHAIaPY9YU9+JhfD80MixkVIpjNxuLCkEZdWXNYx&#10;79Cvfql6/Gm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ARh60MkBAAB8AwAADgAAAAAA&#10;AAABACAAAAA0AQAAZHJzL2Uyb0RvYy54bWx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- 9 -</w:t>
                    </w:r>
                    <w:r>
                      <w:rPr>
                        <w:rFonts w:hint="eastAsia"/>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left" w:pos="2865"/>
        <w:tab w:val="center" w:pos="4535"/>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3A"/>
    <w:rsid w:val="000024B3"/>
    <w:rsid w:val="000031DC"/>
    <w:rsid w:val="0000357C"/>
    <w:rsid w:val="00004467"/>
    <w:rsid w:val="00005C24"/>
    <w:rsid w:val="00005C67"/>
    <w:rsid w:val="000109A1"/>
    <w:rsid w:val="00010B5F"/>
    <w:rsid w:val="00011B1F"/>
    <w:rsid w:val="00013DF7"/>
    <w:rsid w:val="000145CC"/>
    <w:rsid w:val="00014E18"/>
    <w:rsid w:val="0001608A"/>
    <w:rsid w:val="000179C5"/>
    <w:rsid w:val="00020C3D"/>
    <w:rsid w:val="00022401"/>
    <w:rsid w:val="0002558B"/>
    <w:rsid w:val="00025CA3"/>
    <w:rsid w:val="00026D5E"/>
    <w:rsid w:val="000315E2"/>
    <w:rsid w:val="0003175B"/>
    <w:rsid w:val="000346C9"/>
    <w:rsid w:val="00035D8D"/>
    <w:rsid w:val="000420B5"/>
    <w:rsid w:val="0004469F"/>
    <w:rsid w:val="0004568C"/>
    <w:rsid w:val="00050962"/>
    <w:rsid w:val="00051652"/>
    <w:rsid w:val="000525C1"/>
    <w:rsid w:val="00056475"/>
    <w:rsid w:val="00057057"/>
    <w:rsid w:val="0006509A"/>
    <w:rsid w:val="00074BEF"/>
    <w:rsid w:val="000834C2"/>
    <w:rsid w:val="00092A9A"/>
    <w:rsid w:val="000A514E"/>
    <w:rsid w:val="000A686B"/>
    <w:rsid w:val="000B1247"/>
    <w:rsid w:val="000B1CC2"/>
    <w:rsid w:val="000B277F"/>
    <w:rsid w:val="000B2DB5"/>
    <w:rsid w:val="000B321B"/>
    <w:rsid w:val="000B3C91"/>
    <w:rsid w:val="000B4F1B"/>
    <w:rsid w:val="000B7AFD"/>
    <w:rsid w:val="000C6D8D"/>
    <w:rsid w:val="000E0272"/>
    <w:rsid w:val="000E1E1B"/>
    <w:rsid w:val="000E2CBA"/>
    <w:rsid w:val="000E335E"/>
    <w:rsid w:val="000E677B"/>
    <w:rsid w:val="000F273A"/>
    <w:rsid w:val="0010451C"/>
    <w:rsid w:val="00110994"/>
    <w:rsid w:val="00114A3B"/>
    <w:rsid w:val="0011524C"/>
    <w:rsid w:val="00117FCC"/>
    <w:rsid w:val="001207E9"/>
    <w:rsid w:val="001220C7"/>
    <w:rsid w:val="00126B44"/>
    <w:rsid w:val="001329A3"/>
    <w:rsid w:val="00133F23"/>
    <w:rsid w:val="0013737A"/>
    <w:rsid w:val="001377B9"/>
    <w:rsid w:val="001421EA"/>
    <w:rsid w:val="00146C90"/>
    <w:rsid w:val="00155792"/>
    <w:rsid w:val="00162127"/>
    <w:rsid w:val="00162B7C"/>
    <w:rsid w:val="0017015E"/>
    <w:rsid w:val="00170DB5"/>
    <w:rsid w:val="00171AF0"/>
    <w:rsid w:val="00171CFF"/>
    <w:rsid w:val="00172968"/>
    <w:rsid w:val="001739F9"/>
    <w:rsid w:val="0018232E"/>
    <w:rsid w:val="00182F7D"/>
    <w:rsid w:val="0018435E"/>
    <w:rsid w:val="001922D2"/>
    <w:rsid w:val="00195C11"/>
    <w:rsid w:val="00195D29"/>
    <w:rsid w:val="001A306F"/>
    <w:rsid w:val="001A355C"/>
    <w:rsid w:val="001A536A"/>
    <w:rsid w:val="001B5DF8"/>
    <w:rsid w:val="001B7BFD"/>
    <w:rsid w:val="001B7C19"/>
    <w:rsid w:val="001C3EAD"/>
    <w:rsid w:val="001C63AC"/>
    <w:rsid w:val="001D1B3D"/>
    <w:rsid w:val="001D3010"/>
    <w:rsid w:val="001D4280"/>
    <w:rsid w:val="001D52DD"/>
    <w:rsid w:val="001E16ED"/>
    <w:rsid w:val="001E2B1B"/>
    <w:rsid w:val="001E64B3"/>
    <w:rsid w:val="001F21D9"/>
    <w:rsid w:val="001F43A4"/>
    <w:rsid w:val="001F5430"/>
    <w:rsid w:val="001F6C97"/>
    <w:rsid w:val="001F7906"/>
    <w:rsid w:val="00200FE3"/>
    <w:rsid w:val="00202A86"/>
    <w:rsid w:val="00202D33"/>
    <w:rsid w:val="00205CD4"/>
    <w:rsid w:val="002126C1"/>
    <w:rsid w:val="00213F8D"/>
    <w:rsid w:val="002148E6"/>
    <w:rsid w:val="00214AB5"/>
    <w:rsid w:val="00220297"/>
    <w:rsid w:val="00222DB7"/>
    <w:rsid w:val="00224278"/>
    <w:rsid w:val="002304FD"/>
    <w:rsid w:val="00231A51"/>
    <w:rsid w:val="00233FAF"/>
    <w:rsid w:val="00242C57"/>
    <w:rsid w:val="00253D85"/>
    <w:rsid w:val="002600F8"/>
    <w:rsid w:val="002603D9"/>
    <w:rsid w:val="002646D5"/>
    <w:rsid w:val="00265371"/>
    <w:rsid w:val="00272AB2"/>
    <w:rsid w:val="00273C4C"/>
    <w:rsid w:val="00286F65"/>
    <w:rsid w:val="002911E6"/>
    <w:rsid w:val="002916B7"/>
    <w:rsid w:val="00293DDA"/>
    <w:rsid w:val="002944EE"/>
    <w:rsid w:val="0029571E"/>
    <w:rsid w:val="002A0701"/>
    <w:rsid w:val="002A0CA7"/>
    <w:rsid w:val="002A1623"/>
    <w:rsid w:val="002A17C0"/>
    <w:rsid w:val="002A1B0B"/>
    <w:rsid w:val="002A5467"/>
    <w:rsid w:val="002A55DE"/>
    <w:rsid w:val="002A58DA"/>
    <w:rsid w:val="002A6087"/>
    <w:rsid w:val="002B2EFF"/>
    <w:rsid w:val="002B3932"/>
    <w:rsid w:val="002B4CA3"/>
    <w:rsid w:val="002B5C87"/>
    <w:rsid w:val="002C092D"/>
    <w:rsid w:val="002C4728"/>
    <w:rsid w:val="002C5025"/>
    <w:rsid w:val="002C6CFE"/>
    <w:rsid w:val="002D2C4E"/>
    <w:rsid w:val="002D3CFF"/>
    <w:rsid w:val="002D781A"/>
    <w:rsid w:val="002E2BCB"/>
    <w:rsid w:val="002E3602"/>
    <w:rsid w:val="002F0EB3"/>
    <w:rsid w:val="002F245A"/>
    <w:rsid w:val="002F49C7"/>
    <w:rsid w:val="003061F9"/>
    <w:rsid w:val="003103AD"/>
    <w:rsid w:val="003142CC"/>
    <w:rsid w:val="003200D2"/>
    <w:rsid w:val="003204F3"/>
    <w:rsid w:val="00321702"/>
    <w:rsid w:val="00322609"/>
    <w:rsid w:val="00327C47"/>
    <w:rsid w:val="00331C72"/>
    <w:rsid w:val="0033522A"/>
    <w:rsid w:val="00336070"/>
    <w:rsid w:val="003419C9"/>
    <w:rsid w:val="003436CF"/>
    <w:rsid w:val="003502F5"/>
    <w:rsid w:val="00350439"/>
    <w:rsid w:val="0035343F"/>
    <w:rsid w:val="003574D8"/>
    <w:rsid w:val="00365A93"/>
    <w:rsid w:val="003717CE"/>
    <w:rsid w:val="00372473"/>
    <w:rsid w:val="00373628"/>
    <w:rsid w:val="003745FF"/>
    <w:rsid w:val="00374BFB"/>
    <w:rsid w:val="00374EF2"/>
    <w:rsid w:val="0038022A"/>
    <w:rsid w:val="00381261"/>
    <w:rsid w:val="0038411E"/>
    <w:rsid w:val="0038470A"/>
    <w:rsid w:val="003852C3"/>
    <w:rsid w:val="00385B19"/>
    <w:rsid w:val="0038747C"/>
    <w:rsid w:val="00387F5A"/>
    <w:rsid w:val="00390D6E"/>
    <w:rsid w:val="003936D7"/>
    <w:rsid w:val="003958F6"/>
    <w:rsid w:val="003A1C22"/>
    <w:rsid w:val="003A6843"/>
    <w:rsid w:val="003B4747"/>
    <w:rsid w:val="003B4EFC"/>
    <w:rsid w:val="003C0434"/>
    <w:rsid w:val="003D08D5"/>
    <w:rsid w:val="003D0CFB"/>
    <w:rsid w:val="003D5076"/>
    <w:rsid w:val="003E29D8"/>
    <w:rsid w:val="003E5F98"/>
    <w:rsid w:val="003F199A"/>
    <w:rsid w:val="003F1C0F"/>
    <w:rsid w:val="003F2C44"/>
    <w:rsid w:val="003F2F24"/>
    <w:rsid w:val="003F3FB1"/>
    <w:rsid w:val="003F4ECC"/>
    <w:rsid w:val="003F548D"/>
    <w:rsid w:val="003F76E0"/>
    <w:rsid w:val="00400EF3"/>
    <w:rsid w:val="00403EE4"/>
    <w:rsid w:val="00406FA4"/>
    <w:rsid w:val="004112C8"/>
    <w:rsid w:val="00413E8E"/>
    <w:rsid w:val="00414681"/>
    <w:rsid w:val="0041600E"/>
    <w:rsid w:val="00421162"/>
    <w:rsid w:val="0042741C"/>
    <w:rsid w:val="004278A2"/>
    <w:rsid w:val="004418D8"/>
    <w:rsid w:val="0044417A"/>
    <w:rsid w:val="00450915"/>
    <w:rsid w:val="00453447"/>
    <w:rsid w:val="00457BD0"/>
    <w:rsid w:val="00457E03"/>
    <w:rsid w:val="004600EF"/>
    <w:rsid w:val="00463320"/>
    <w:rsid w:val="00466AE4"/>
    <w:rsid w:val="00467210"/>
    <w:rsid w:val="0047222C"/>
    <w:rsid w:val="004753EF"/>
    <w:rsid w:val="004759E7"/>
    <w:rsid w:val="00482A11"/>
    <w:rsid w:val="004835E1"/>
    <w:rsid w:val="0049280D"/>
    <w:rsid w:val="00493F06"/>
    <w:rsid w:val="00495DDF"/>
    <w:rsid w:val="00497B97"/>
    <w:rsid w:val="004A3C1F"/>
    <w:rsid w:val="004A49CC"/>
    <w:rsid w:val="004A6482"/>
    <w:rsid w:val="004B0C25"/>
    <w:rsid w:val="004B3951"/>
    <w:rsid w:val="004B39E0"/>
    <w:rsid w:val="004B4E58"/>
    <w:rsid w:val="004B7F12"/>
    <w:rsid w:val="004C029F"/>
    <w:rsid w:val="004C14C2"/>
    <w:rsid w:val="004C1E07"/>
    <w:rsid w:val="004C45CA"/>
    <w:rsid w:val="004C5880"/>
    <w:rsid w:val="004C68E2"/>
    <w:rsid w:val="004D105F"/>
    <w:rsid w:val="004D180B"/>
    <w:rsid w:val="004E12B0"/>
    <w:rsid w:val="004E13B4"/>
    <w:rsid w:val="004E2138"/>
    <w:rsid w:val="004E39B7"/>
    <w:rsid w:val="004E4421"/>
    <w:rsid w:val="004E63A3"/>
    <w:rsid w:val="004E6DD1"/>
    <w:rsid w:val="004E6E2E"/>
    <w:rsid w:val="004E727C"/>
    <w:rsid w:val="004F02E7"/>
    <w:rsid w:val="004F0906"/>
    <w:rsid w:val="004F0FEC"/>
    <w:rsid w:val="004F4211"/>
    <w:rsid w:val="004F48EA"/>
    <w:rsid w:val="00500DB0"/>
    <w:rsid w:val="00503722"/>
    <w:rsid w:val="005073A9"/>
    <w:rsid w:val="00507428"/>
    <w:rsid w:val="005079FF"/>
    <w:rsid w:val="005130DA"/>
    <w:rsid w:val="00516783"/>
    <w:rsid w:val="00522F02"/>
    <w:rsid w:val="005234CC"/>
    <w:rsid w:val="00523A96"/>
    <w:rsid w:val="00527406"/>
    <w:rsid w:val="0053101F"/>
    <w:rsid w:val="00536219"/>
    <w:rsid w:val="00544B83"/>
    <w:rsid w:val="0054570F"/>
    <w:rsid w:val="00551760"/>
    <w:rsid w:val="00553C83"/>
    <w:rsid w:val="00556BDD"/>
    <w:rsid w:val="00557B56"/>
    <w:rsid w:val="005610DD"/>
    <w:rsid w:val="00561573"/>
    <w:rsid w:val="0056437A"/>
    <w:rsid w:val="00566980"/>
    <w:rsid w:val="00566E7F"/>
    <w:rsid w:val="0057373F"/>
    <w:rsid w:val="0057484C"/>
    <w:rsid w:val="005801AB"/>
    <w:rsid w:val="005818F5"/>
    <w:rsid w:val="00584D08"/>
    <w:rsid w:val="00590A6C"/>
    <w:rsid w:val="00591659"/>
    <w:rsid w:val="00591E7E"/>
    <w:rsid w:val="00592380"/>
    <w:rsid w:val="005A1715"/>
    <w:rsid w:val="005A1EBC"/>
    <w:rsid w:val="005A4D45"/>
    <w:rsid w:val="005A6ECD"/>
    <w:rsid w:val="005A7F62"/>
    <w:rsid w:val="005B25BA"/>
    <w:rsid w:val="005B468E"/>
    <w:rsid w:val="005B6331"/>
    <w:rsid w:val="005B73DF"/>
    <w:rsid w:val="005C0ED5"/>
    <w:rsid w:val="005C1828"/>
    <w:rsid w:val="005C64E1"/>
    <w:rsid w:val="005D0499"/>
    <w:rsid w:val="005D1184"/>
    <w:rsid w:val="005D25E1"/>
    <w:rsid w:val="005D7503"/>
    <w:rsid w:val="005E04C3"/>
    <w:rsid w:val="005E1BE5"/>
    <w:rsid w:val="005E3231"/>
    <w:rsid w:val="005E7532"/>
    <w:rsid w:val="005E75EE"/>
    <w:rsid w:val="005E7A31"/>
    <w:rsid w:val="005F2FB6"/>
    <w:rsid w:val="005F3BC1"/>
    <w:rsid w:val="005F798D"/>
    <w:rsid w:val="00601D87"/>
    <w:rsid w:val="006037C6"/>
    <w:rsid w:val="00607D62"/>
    <w:rsid w:val="006115B0"/>
    <w:rsid w:val="006137BF"/>
    <w:rsid w:val="006145DD"/>
    <w:rsid w:val="006201EE"/>
    <w:rsid w:val="00620C8B"/>
    <w:rsid w:val="00623485"/>
    <w:rsid w:val="006236B2"/>
    <w:rsid w:val="00623FA2"/>
    <w:rsid w:val="006260D0"/>
    <w:rsid w:val="006261FC"/>
    <w:rsid w:val="00627624"/>
    <w:rsid w:val="0063110C"/>
    <w:rsid w:val="00631DD7"/>
    <w:rsid w:val="0063413D"/>
    <w:rsid w:val="00634D93"/>
    <w:rsid w:val="00644289"/>
    <w:rsid w:val="00645D1F"/>
    <w:rsid w:val="00647A9C"/>
    <w:rsid w:val="00650947"/>
    <w:rsid w:val="00650F1E"/>
    <w:rsid w:val="00655FDC"/>
    <w:rsid w:val="00660ACF"/>
    <w:rsid w:val="00660FF4"/>
    <w:rsid w:val="00662CC0"/>
    <w:rsid w:val="0066618C"/>
    <w:rsid w:val="00667516"/>
    <w:rsid w:val="00676E02"/>
    <w:rsid w:val="00677A1D"/>
    <w:rsid w:val="006835C9"/>
    <w:rsid w:val="00684CC7"/>
    <w:rsid w:val="0068679C"/>
    <w:rsid w:val="00691894"/>
    <w:rsid w:val="00692C8C"/>
    <w:rsid w:val="006A09A6"/>
    <w:rsid w:val="006A1E47"/>
    <w:rsid w:val="006A3BC6"/>
    <w:rsid w:val="006A45B8"/>
    <w:rsid w:val="006A4FD9"/>
    <w:rsid w:val="006A55E9"/>
    <w:rsid w:val="006A5A7F"/>
    <w:rsid w:val="006A6AD8"/>
    <w:rsid w:val="006A75DF"/>
    <w:rsid w:val="006B25D2"/>
    <w:rsid w:val="006B2B94"/>
    <w:rsid w:val="006B4CD0"/>
    <w:rsid w:val="006B5116"/>
    <w:rsid w:val="006B7CA0"/>
    <w:rsid w:val="006C6D7F"/>
    <w:rsid w:val="006D3B50"/>
    <w:rsid w:val="006D3FD8"/>
    <w:rsid w:val="006D5FAB"/>
    <w:rsid w:val="006D735B"/>
    <w:rsid w:val="006E1C50"/>
    <w:rsid w:val="006E44C2"/>
    <w:rsid w:val="006E462E"/>
    <w:rsid w:val="006E7FD8"/>
    <w:rsid w:val="006F30E2"/>
    <w:rsid w:val="006F5ECF"/>
    <w:rsid w:val="00702B67"/>
    <w:rsid w:val="007063A6"/>
    <w:rsid w:val="0070648D"/>
    <w:rsid w:val="00710C29"/>
    <w:rsid w:val="00711701"/>
    <w:rsid w:val="00714212"/>
    <w:rsid w:val="00714219"/>
    <w:rsid w:val="00714ED1"/>
    <w:rsid w:val="0071501F"/>
    <w:rsid w:val="00716766"/>
    <w:rsid w:val="007246F3"/>
    <w:rsid w:val="007260D7"/>
    <w:rsid w:val="00732EF0"/>
    <w:rsid w:val="00735601"/>
    <w:rsid w:val="007410B7"/>
    <w:rsid w:val="0074342B"/>
    <w:rsid w:val="0074392F"/>
    <w:rsid w:val="00744BA6"/>
    <w:rsid w:val="007452CA"/>
    <w:rsid w:val="00745A44"/>
    <w:rsid w:val="007468D8"/>
    <w:rsid w:val="00747D9F"/>
    <w:rsid w:val="0075527A"/>
    <w:rsid w:val="007558EF"/>
    <w:rsid w:val="00761F49"/>
    <w:rsid w:val="007621D5"/>
    <w:rsid w:val="0076272E"/>
    <w:rsid w:val="00762EC5"/>
    <w:rsid w:val="0076600B"/>
    <w:rsid w:val="00766B42"/>
    <w:rsid w:val="007804B2"/>
    <w:rsid w:val="00790D68"/>
    <w:rsid w:val="00790DC3"/>
    <w:rsid w:val="00793088"/>
    <w:rsid w:val="00793426"/>
    <w:rsid w:val="00795EAA"/>
    <w:rsid w:val="00797A14"/>
    <w:rsid w:val="007A12CD"/>
    <w:rsid w:val="007A1A24"/>
    <w:rsid w:val="007A2A26"/>
    <w:rsid w:val="007A5E31"/>
    <w:rsid w:val="007A6331"/>
    <w:rsid w:val="007A6E6F"/>
    <w:rsid w:val="007B2765"/>
    <w:rsid w:val="007B53C0"/>
    <w:rsid w:val="007B573B"/>
    <w:rsid w:val="007B5B53"/>
    <w:rsid w:val="007B725D"/>
    <w:rsid w:val="007B7B17"/>
    <w:rsid w:val="007B7F30"/>
    <w:rsid w:val="007C1E40"/>
    <w:rsid w:val="007C483A"/>
    <w:rsid w:val="007C7DC6"/>
    <w:rsid w:val="007D0E12"/>
    <w:rsid w:val="007D103B"/>
    <w:rsid w:val="007D41E1"/>
    <w:rsid w:val="007D518E"/>
    <w:rsid w:val="007D57A0"/>
    <w:rsid w:val="007E03F8"/>
    <w:rsid w:val="007E3265"/>
    <w:rsid w:val="007E49FA"/>
    <w:rsid w:val="007E5415"/>
    <w:rsid w:val="008031CD"/>
    <w:rsid w:val="0080355E"/>
    <w:rsid w:val="00807892"/>
    <w:rsid w:val="008102CB"/>
    <w:rsid w:val="00811833"/>
    <w:rsid w:val="00812AA5"/>
    <w:rsid w:val="00814E56"/>
    <w:rsid w:val="008168AA"/>
    <w:rsid w:val="008225F3"/>
    <w:rsid w:val="00823051"/>
    <w:rsid w:val="0082536A"/>
    <w:rsid w:val="00826246"/>
    <w:rsid w:val="00826C43"/>
    <w:rsid w:val="00832AE5"/>
    <w:rsid w:val="0083364C"/>
    <w:rsid w:val="00836D37"/>
    <w:rsid w:val="00845B19"/>
    <w:rsid w:val="00846E13"/>
    <w:rsid w:val="00864302"/>
    <w:rsid w:val="0086520B"/>
    <w:rsid w:val="0086577F"/>
    <w:rsid w:val="00865ACA"/>
    <w:rsid w:val="008674D2"/>
    <w:rsid w:val="0087049E"/>
    <w:rsid w:val="0087179D"/>
    <w:rsid w:val="00872758"/>
    <w:rsid w:val="0087433E"/>
    <w:rsid w:val="00876773"/>
    <w:rsid w:val="008835C5"/>
    <w:rsid w:val="00885AB7"/>
    <w:rsid w:val="00892963"/>
    <w:rsid w:val="00893544"/>
    <w:rsid w:val="0089429C"/>
    <w:rsid w:val="008946FF"/>
    <w:rsid w:val="008970A7"/>
    <w:rsid w:val="008A1994"/>
    <w:rsid w:val="008A31D0"/>
    <w:rsid w:val="008A783D"/>
    <w:rsid w:val="008B4E9E"/>
    <w:rsid w:val="008B5099"/>
    <w:rsid w:val="008B587C"/>
    <w:rsid w:val="008B58A6"/>
    <w:rsid w:val="008B62F4"/>
    <w:rsid w:val="008B7F80"/>
    <w:rsid w:val="008C04D4"/>
    <w:rsid w:val="008C075C"/>
    <w:rsid w:val="008C3DC5"/>
    <w:rsid w:val="008C49E4"/>
    <w:rsid w:val="008C6BA2"/>
    <w:rsid w:val="008C7A71"/>
    <w:rsid w:val="008C7E68"/>
    <w:rsid w:val="008D0C0F"/>
    <w:rsid w:val="008D1E84"/>
    <w:rsid w:val="008D1F71"/>
    <w:rsid w:val="008E0850"/>
    <w:rsid w:val="008E2EC6"/>
    <w:rsid w:val="008E4EDB"/>
    <w:rsid w:val="008E7896"/>
    <w:rsid w:val="008F04E6"/>
    <w:rsid w:val="008F0F46"/>
    <w:rsid w:val="008F294A"/>
    <w:rsid w:val="008F2CB2"/>
    <w:rsid w:val="008F41E7"/>
    <w:rsid w:val="0090029A"/>
    <w:rsid w:val="0090414A"/>
    <w:rsid w:val="009122BC"/>
    <w:rsid w:val="009237BC"/>
    <w:rsid w:val="009238F2"/>
    <w:rsid w:val="00923BBD"/>
    <w:rsid w:val="00923E90"/>
    <w:rsid w:val="00926210"/>
    <w:rsid w:val="00927CC4"/>
    <w:rsid w:val="00943BF7"/>
    <w:rsid w:val="009452FE"/>
    <w:rsid w:val="00946FEA"/>
    <w:rsid w:val="0094777E"/>
    <w:rsid w:val="0096527C"/>
    <w:rsid w:val="0097695B"/>
    <w:rsid w:val="00984037"/>
    <w:rsid w:val="0098600C"/>
    <w:rsid w:val="0098787B"/>
    <w:rsid w:val="0099216A"/>
    <w:rsid w:val="0099283D"/>
    <w:rsid w:val="0099480F"/>
    <w:rsid w:val="00996503"/>
    <w:rsid w:val="00996E43"/>
    <w:rsid w:val="00997429"/>
    <w:rsid w:val="009A2C54"/>
    <w:rsid w:val="009A4C3F"/>
    <w:rsid w:val="009A7895"/>
    <w:rsid w:val="009B6621"/>
    <w:rsid w:val="009C0A1D"/>
    <w:rsid w:val="009C19E9"/>
    <w:rsid w:val="009C26DA"/>
    <w:rsid w:val="009C2EE4"/>
    <w:rsid w:val="009C324C"/>
    <w:rsid w:val="009C3ADE"/>
    <w:rsid w:val="009D0A2F"/>
    <w:rsid w:val="009D13CD"/>
    <w:rsid w:val="009D428F"/>
    <w:rsid w:val="009D6634"/>
    <w:rsid w:val="009E084E"/>
    <w:rsid w:val="009E4545"/>
    <w:rsid w:val="009E69B9"/>
    <w:rsid w:val="009E71B2"/>
    <w:rsid w:val="009E7AFA"/>
    <w:rsid w:val="009F2A36"/>
    <w:rsid w:val="009F2F8A"/>
    <w:rsid w:val="009F67F1"/>
    <w:rsid w:val="00A0607D"/>
    <w:rsid w:val="00A06B7D"/>
    <w:rsid w:val="00A12AD6"/>
    <w:rsid w:val="00A13DED"/>
    <w:rsid w:val="00A17B3C"/>
    <w:rsid w:val="00A2553E"/>
    <w:rsid w:val="00A300E7"/>
    <w:rsid w:val="00A33722"/>
    <w:rsid w:val="00A34B0F"/>
    <w:rsid w:val="00A354CA"/>
    <w:rsid w:val="00A60474"/>
    <w:rsid w:val="00A60C40"/>
    <w:rsid w:val="00A61604"/>
    <w:rsid w:val="00A61E6D"/>
    <w:rsid w:val="00A631A3"/>
    <w:rsid w:val="00A73021"/>
    <w:rsid w:val="00A775B9"/>
    <w:rsid w:val="00A8093E"/>
    <w:rsid w:val="00A84604"/>
    <w:rsid w:val="00A8484F"/>
    <w:rsid w:val="00A8742C"/>
    <w:rsid w:val="00A87B28"/>
    <w:rsid w:val="00A91A11"/>
    <w:rsid w:val="00A94B32"/>
    <w:rsid w:val="00A9544F"/>
    <w:rsid w:val="00A955E2"/>
    <w:rsid w:val="00A96ECD"/>
    <w:rsid w:val="00A971D4"/>
    <w:rsid w:val="00A97F1E"/>
    <w:rsid w:val="00AA06B2"/>
    <w:rsid w:val="00AA1C5C"/>
    <w:rsid w:val="00AA2B7D"/>
    <w:rsid w:val="00AA34DC"/>
    <w:rsid w:val="00AA7090"/>
    <w:rsid w:val="00AA7256"/>
    <w:rsid w:val="00AB0FE5"/>
    <w:rsid w:val="00AB3E28"/>
    <w:rsid w:val="00AB78E3"/>
    <w:rsid w:val="00AC2966"/>
    <w:rsid w:val="00AC342F"/>
    <w:rsid w:val="00AC473D"/>
    <w:rsid w:val="00AC5E6B"/>
    <w:rsid w:val="00AC65A8"/>
    <w:rsid w:val="00AC7F1A"/>
    <w:rsid w:val="00AD20D5"/>
    <w:rsid w:val="00AD7DEA"/>
    <w:rsid w:val="00AE0A8C"/>
    <w:rsid w:val="00AE2AED"/>
    <w:rsid w:val="00AE2C50"/>
    <w:rsid w:val="00AE2D9C"/>
    <w:rsid w:val="00AE58D6"/>
    <w:rsid w:val="00AE73AA"/>
    <w:rsid w:val="00B0083F"/>
    <w:rsid w:val="00B012D3"/>
    <w:rsid w:val="00B033F7"/>
    <w:rsid w:val="00B03C10"/>
    <w:rsid w:val="00B152E5"/>
    <w:rsid w:val="00B16753"/>
    <w:rsid w:val="00B217B4"/>
    <w:rsid w:val="00B2328F"/>
    <w:rsid w:val="00B248CD"/>
    <w:rsid w:val="00B2567A"/>
    <w:rsid w:val="00B263F5"/>
    <w:rsid w:val="00B3132F"/>
    <w:rsid w:val="00B3199D"/>
    <w:rsid w:val="00B428CE"/>
    <w:rsid w:val="00B51FCB"/>
    <w:rsid w:val="00B52C75"/>
    <w:rsid w:val="00B63240"/>
    <w:rsid w:val="00B6476C"/>
    <w:rsid w:val="00B71BD7"/>
    <w:rsid w:val="00B733F3"/>
    <w:rsid w:val="00B75363"/>
    <w:rsid w:val="00B8352F"/>
    <w:rsid w:val="00B838DB"/>
    <w:rsid w:val="00B93642"/>
    <w:rsid w:val="00B95813"/>
    <w:rsid w:val="00B979B4"/>
    <w:rsid w:val="00BA7194"/>
    <w:rsid w:val="00BB36C7"/>
    <w:rsid w:val="00BB49E7"/>
    <w:rsid w:val="00BB69F1"/>
    <w:rsid w:val="00BC2C5D"/>
    <w:rsid w:val="00BC2FD6"/>
    <w:rsid w:val="00BC604A"/>
    <w:rsid w:val="00BC69C0"/>
    <w:rsid w:val="00BD0C00"/>
    <w:rsid w:val="00BD400C"/>
    <w:rsid w:val="00BD49F5"/>
    <w:rsid w:val="00BD665F"/>
    <w:rsid w:val="00BD6876"/>
    <w:rsid w:val="00BD69DB"/>
    <w:rsid w:val="00BE2AAB"/>
    <w:rsid w:val="00BE2AF0"/>
    <w:rsid w:val="00BE6A5B"/>
    <w:rsid w:val="00C02075"/>
    <w:rsid w:val="00C053C8"/>
    <w:rsid w:val="00C13603"/>
    <w:rsid w:val="00C1540F"/>
    <w:rsid w:val="00C1701E"/>
    <w:rsid w:val="00C17342"/>
    <w:rsid w:val="00C243B0"/>
    <w:rsid w:val="00C26618"/>
    <w:rsid w:val="00C26EB3"/>
    <w:rsid w:val="00C33006"/>
    <w:rsid w:val="00C355A0"/>
    <w:rsid w:val="00C40950"/>
    <w:rsid w:val="00C446DA"/>
    <w:rsid w:val="00C447B7"/>
    <w:rsid w:val="00C536B2"/>
    <w:rsid w:val="00C5433D"/>
    <w:rsid w:val="00C62177"/>
    <w:rsid w:val="00C631F6"/>
    <w:rsid w:val="00C7227D"/>
    <w:rsid w:val="00C77813"/>
    <w:rsid w:val="00C86ED6"/>
    <w:rsid w:val="00C8773A"/>
    <w:rsid w:val="00C91390"/>
    <w:rsid w:val="00C92CA0"/>
    <w:rsid w:val="00C935E0"/>
    <w:rsid w:val="00C96BBA"/>
    <w:rsid w:val="00C96DD2"/>
    <w:rsid w:val="00C97A96"/>
    <w:rsid w:val="00CA1D58"/>
    <w:rsid w:val="00CA29E5"/>
    <w:rsid w:val="00CA4CC4"/>
    <w:rsid w:val="00CA7BE1"/>
    <w:rsid w:val="00CB1327"/>
    <w:rsid w:val="00CB6B23"/>
    <w:rsid w:val="00CC19DB"/>
    <w:rsid w:val="00CC1F8A"/>
    <w:rsid w:val="00CC66A9"/>
    <w:rsid w:val="00CC78C6"/>
    <w:rsid w:val="00CD2C14"/>
    <w:rsid w:val="00CD7A5A"/>
    <w:rsid w:val="00CE15B9"/>
    <w:rsid w:val="00CE27A2"/>
    <w:rsid w:val="00CE31D4"/>
    <w:rsid w:val="00CF1BA1"/>
    <w:rsid w:val="00CF4F91"/>
    <w:rsid w:val="00CF5890"/>
    <w:rsid w:val="00CF632F"/>
    <w:rsid w:val="00CF7700"/>
    <w:rsid w:val="00D003A1"/>
    <w:rsid w:val="00D04579"/>
    <w:rsid w:val="00D05EC2"/>
    <w:rsid w:val="00D07FCB"/>
    <w:rsid w:val="00D137E4"/>
    <w:rsid w:val="00D142EC"/>
    <w:rsid w:val="00D21EC0"/>
    <w:rsid w:val="00D2283C"/>
    <w:rsid w:val="00D24214"/>
    <w:rsid w:val="00D24E8D"/>
    <w:rsid w:val="00D27ABF"/>
    <w:rsid w:val="00D323C6"/>
    <w:rsid w:val="00D33A25"/>
    <w:rsid w:val="00D3713C"/>
    <w:rsid w:val="00D40A78"/>
    <w:rsid w:val="00D4244F"/>
    <w:rsid w:val="00D43671"/>
    <w:rsid w:val="00D453D3"/>
    <w:rsid w:val="00D53ED9"/>
    <w:rsid w:val="00D57B7B"/>
    <w:rsid w:val="00D621E7"/>
    <w:rsid w:val="00D66C40"/>
    <w:rsid w:val="00D77857"/>
    <w:rsid w:val="00D77976"/>
    <w:rsid w:val="00D8488F"/>
    <w:rsid w:val="00D879F8"/>
    <w:rsid w:val="00D944C4"/>
    <w:rsid w:val="00D95112"/>
    <w:rsid w:val="00DA10DC"/>
    <w:rsid w:val="00DA452E"/>
    <w:rsid w:val="00DB3B12"/>
    <w:rsid w:val="00DC4248"/>
    <w:rsid w:val="00DC5D30"/>
    <w:rsid w:val="00DC6F6F"/>
    <w:rsid w:val="00DD1837"/>
    <w:rsid w:val="00DD4C8A"/>
    <w:rsid w:val="00DD5ECF"/>
    <w:rsid w:val="00DD5FCE"/>
    <w:rsid w:val="00DD6F1F"/>
    <w:rsid w:val="00DE35BC"/>
    <w:rsid w:val="00DE574E"/>
    <w:rsid w:val="00DE60C2"/>
    <w:rsid w:val="00E017FC"/>
    <w:rsid w:val="00E02D5B"/>
    <w:rsid w:val="00E0300D"/>
    <w:rsid w:val="00E04809"/>
    <w:rsid w:val="00E15F63"/>
    <w:rsid w:val="00E16E18"/>
    <w:rsid w:val="00E200FD"/>
    <w:rsid w:val="00E23CF3"/>
    <w:rsid w:val="00E32844"/>
    <w:rsid w:val="00E339B0"/>
    <w:rsid w:val="00E33DB3"/>
    <w:rsid w:val="00E35BF1"/>
    <w:rsid w:val="00E37B17"/>
    <w:rsid w:val="00E41677"/>
    <w:rsid w:val="00E41A99"/>
    <w:rsid w:val="00E42B45"/>
    <w:rsid w:val="00E4531D"/>
    <w:rsid w:val="00E45626"/>
    <w:rsid w:val="00E502A2"/>
    <w:rsid w:val="00E507D6"/>
    <w:rsid w:val="00E51F63"/>
    <w:rsid w:val="00E56B18"/>
    <w:rsid w:val="00E65BDB"/>
    <w:rsid w:val="00E720A4"/>
    <w:rsid w:val="00E730CE"/>
    <w:rsid w:val="00E761CD"/>
    <w:rsid w:val="00E8177E"/>
    <w:rsid w:val="00E84C95"/>
    <w:rsid w:val="00E85CE8"/>
    <w:rsid w:val="00E90FF9"/>
    <w:rsid w:val="00E92B38"/>
    <w:rsid w:val="00EA0420"/>
    <w:rsid w:val="00EA3607"/>
    <w:rsid w:val="00EB2CEE"/>
    <w:rsid w:val="00EB4CCE"/>
    <w:rsid w:val="00EC0B18"/>
    <w:rsid w:val="00EC1325"/>
    <w:rsid w:val="00EC2127"/>
    <w:rsid w:val="00EC2AAD"/>
    <w:rsid w:val="00EC30BA"/>
    <w:rsid w:val="00EC4F03"/>
    <w:rsid w:val="00EC7660"/>
    <w:rsid w:val="00ED20E3"/>
    <w:rsid w:val="00ED4A9B"/>
    <w:rsid w:val="00EE15CB"/>
    <w:rsid w:val="00EE263F"/>
    <w:rsid w:val="00EE3565"/>
    <w:rsid w:val="00EE56BF"/>
    <w:rsid w:val="00EF0F66"/>
    <w:rsid w:val="00EF513C"/>
    <w:rsid w:val="00F04533"/>
    <w:rsid w:val="00F1601A"/>
    <w:rsid w:val="00F17D1C"/>
    <w:rsid w:val="00F32A2A"/>
    <w:rsid w:val="00F36C39"/>
    <w:rsid w:val="00F36DE2"/>
    <w:rsid w:val="00F37864"/>
    <w:rsid w:val="00F40FB5"/>
    <w:rsid w:val="00F41273"/>
    <w:rsid w:val="00F4523D"/>
    <w:rsid w:val="00F46739"/>
    <w:rsid w:val="00F6202D"/>
    <w:rsid w:val="00F63517"/>
    <w:rsid w:val="00F67609"/>
    <w:rsid w:val="00F67798"/>
    <w:rsid w:val="00F7260E"/>
    <w:rsid w:val="00F73AA6"/>
    <w:rsid w:val="00F75FCD"/>
    <w:rsid w:val="00F76D2A"/>
    <w:rsid w:val="00F81B2B"/>
    <w:rsid w:val="00F83168"/>
    <w:rsid w:val="00F8480D"/>
    <w:rsid w:val="00F9203D"/>
    <w:rsid w:val="00F92341"/>
    <w:rsid w:val="00F966E2"/>
    <w:rsid w:val="00FA0A96"/>
    <w:rsid w:val="00FA310B"/>
    <w:rsid w:val="00FA6D99"/>
    <w:rsid w:val="00FB0F63"/>
    <w:rsid w:val="00FB4263"/>
    <w:rsid w:val="00FB466C"/>
    <w:rsid w:val="00FB5AAD"/>
    <w:rsid w:val="00FB5DCC"/>
    <w:rsid w:val="00FB7F10"/>
    <w:rsid w:val="00FC21BE"/>
    <w:rsid w:val="00FC4703"/>
    <w:rsid w:val="00FC534E"/>
    <w:rsid w:val="00FC72DE"/>
    <w:rsid w:val="00FD1B20"/>
    <w:rsid w:val="00FD1FB2"/>
    <w:rsid w:val="00FD216C"/>
    <w:rsid w:val="00FD28A8"/>
    <w:rsid w:val="00FE3C67"/>
    <w:rsid w:val="00FE43E6"/>
    <w:rsid w:val="03913766"/>
    <w:rsid w:val="06A73DEF"/>
    <w:rsid w:val="074115A0"/>
    <w:rsid w:val="087A19F6"/>
    <w:rsid w:val="09F57F03"/>
    <w:rsid w:val="0B1463EF"/>
    <w:rsid w:val="0BE6732F"/>
    <w:rsid w:val="11E75F06"/>
    <w:rsid w:val="11F34201"/>
    <w:rsid w:val="13A62D6D"/>
    <w:rsid w:val="197F6CBE"/>
    <w:rsid w:val="1AC02450"/>
    <w:rsid w:val="1E2E741B"/>
    <w:rsid w:val="1E3E64A9"/>
    <w:rsid w:val="1EF30556"/>
    <w:rsid w:val="1FFDF403"/>
    <w:rsid w:val="204F2175"/>
    <w:rsid w:val="26665E8F"/>
    <w:rsid w:val="267F1AE8"/>
    <w:rsid w:val="274D567C"/>
    <w:rsid w:val="2BAE6336"/>
    <w:rsid w:val="2E354578"/>
    <w:rsid w:val="2E814EDA"/>
    <w:rsid w:val="2E9051DD"/>
    <w:rsid w:val="2EA74A2F"/>
    <w:rsid w:val="2F550CF7"/>
    <w:rsid w:val="36BD57B3"/>
    <w:rsid w:val="390028FF"/>
    <w:rsid w:val="3D9D4A23"/>
    <w:rsid w:val="421E2009"/>
    <w:rsid w:val="45E958C2"/>
    <w:rsid w:val="46FF7608"/>
    <w:rsid w:val="48404043"/>
    <w:rsid w:val="49FD169F"/>
    <w:rsid w:val="4FE734DB"/>
    <w:rsid w:val="51E24D09"/>
    <w:rsid w:val="539564AD"/>
    <w:rsid w:val="571B0378"/>
    <w:rsid w:val="578B60AE"/>
    <w:rsid w:val="58E648E2"/>
    <w:rsid w:val="5B9A0941"/>
    <w:rsid w:val="5F277D5E"/>
    <w:rsid w:val="643519F5"/>
    <w:rsid w:val="6B84245E"/>
    <w:rsid w:val="6C88441D"/>
    <w:rsid w:val="6D5E317C"/>
    <w:rsid w:val="6D6A55EE"/>
    <w:rsid w:val="6E4D61AC"/>
    <w:rsid w:val="6EC61449"/>
    <w:rsid w:val="6F206660"/>
    <w:rsid w:val="6F601271"/>
    <w:rsid w:val="73206B70"/>
    <w:rsid w:val="74424A17"/>
    <w:rsid w:val="77CE1294"/>
    <w:rsid w:val="77FA31A5"/>
    <w:rsid w:val="790E3028"/>
    <w:rsid w:val="7BFF2752"/>
    <w:rsid w:val="7CB92AD1"/>
    <w:rsid w:val="7D0C38B8"/>
    <w:rsid w:val="7D77B4C5"/>
    <w:rsid w:val="7DBC61CF"/>
    <w:rsid w:val="7F370815"/>
    <w:rsid w:val="B7DE2107"/>
    <w:rsid w:val="BBBF7762"/>
    <w:rsid w:val="E6B5C636"/>
    <w:rsid w:val="EFCF721A"/>
    <w:rsid w:val="F9FD3582"/>
    <w:rsid w:val="FB8F67FE"/>
    <w:rsid w:val="FE1577D4"/>
    <w:rsid w:val="FFFD63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paragraph" w:styleId="6">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0"/>
    <w:qFormat/>
    <w:uiPriority w:val="0"/>
    <w:pPr>
      <w:keepNext/>
      <w:keepLines/>
      <w:spacing w:before="280" w:after="290" w:line="376" w:lineRule="auto"/>
      <w:outlineLvl w:val="4"/>
    </w:pPr>
    <w:rPr>
      <w:b/>
      <w:bCs/>
      <w:sz w:val="28"/>
      <w:szCs w:val="28"/>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cs="Times New Roman"/>
      <w:szCs w:val="24"/>
      <w:lang w:bidi="ar-SA"/>
    </w:rPr>
  </w:style>
  <w:style w:type="paragraph" w:styleId="8">
    <w:name w:val="toc 7"/>
    <w:basedOn w:val="1"/>
    <w:next w:val="1"/>
    <w:unhideWhenUsed/>
    <w:qFormat/>
    <w:uiPriority w:val="39"/>
    <w:pPr>
      <w:ind w:left="1260"/>
      <w:jc w:val="left"/>
    </w:pPr>
    <w:rPr>
      <w:sz w:val="18"/>
      <w:szCs w:val="18"/>
    </w:rPr>
  </w:style>
  <w:style w:type="paragraph" w:styleId="9">
    <w:name w:val="Normal Indent"/>
    <w:basedOn w:val="1"/>
    <w:qFormat/>
    <w:uiPriority w:val="99"/>
    <w:pPr>
      <w:ind w:firstLine="420"/>
    </w:pPr>
    <w:rPr>
      <w:szCs w:val="20"/>
    </w:rPr>
  </w:style>
  <w:style w:type="paragraph" w:styleId="10">
    <w:name w:val="annotation text"/>
    <w:basedOn w:val="1"/>
    <w:link w:val="41"/>
    <w:qFormat/>
    <w:uiPriority w:val="99"/>
    <w:pPr>
      <w:jc w:val="left"/>
    </w:pPr>
    <w:rPr>
      <w:szCs w:val="21"/>
    </w:rPr>
  </w:style>
  <w:style w:type="paragraph" w:styleId="11">
    <w:name w:val="Body Text Indent"/>
    <w:basedOn w:val="1"/>
    <w:link w:val="42"/>
    <w:qFormat/>
    <w:uiPriority w:val="99"/>
    <w:pPr>
      <w:ind w:firstLine="600"/>
    </w:pPr>
    <w:rPr>
      <w:rFonts w:ascii="宋体"/>
      <w:sz w:val="30"/>
      <w:szCs w:val="20"/>
      <w:shd w:val="pct10" w:color="auto" w:fill="FFFFFF"/>
    </w:rPr>
  </w:style>
  <w:style w:type="paragraph" w:styleId="12">
    <w:name w:val="toc 5"/>
    <w:basedOn w:val="1"/>
    <w:next w:val="1"/>
    <w:unhideWhenUsed/>
    <w:qFormat/>
    <w:uiPriority w:val="39"/>
    <w:pPr>
      <w:ind w:left="840"/>
      <w:jc w:val="left"/>
    </w:pPr>
    <w:rPr>
      <w:sz w:val="18"/>
      <w:szCs w:val="18"/>
    </w:rPr>
  </w:style>
  <w:style w:type="paragraph" w:styleId="13">
    <w:name w:val="toc 3"/>
    <w:basedOn w:val="1"/>
    <w:next w:val="1"/>
    <w:unhideWhenUsed/>
    <w:qFormat/>
    <w:uiPriority w:val="39"/>
    <w:pPr>
      <w:ind w:left="420"/>
      <w:jc w:val="left"/>
    </w:pPr>
    <w:rPr>
      <w:i/>
      <w:iCs/>
      <w:sz w:val="20"/>
      <w:szCs w:val="20"/>
    </w:rPr>
  </w:style>
  <w:style w:type="paragraph" w:styleId="14">
    <w:name w:val="Plain Text"/>
    <w:basedOn w:val="1"/>
    <w:link w:val="43"/>
    <w:qFormat/>
    <w:uiPriority w:val="0"/>
    <w:rPr>
      <w:rFonts w:ascii="宋体" w:hAnsi="Courier New"/>
      <w:szCs w:val="21"/>
    </w:rPr>
  </w:style>
  <w:style w:type="paragraph" w:styleId="15">
    <w:name w:val="toc 8"/>
    <w:basedOn w:val="1"/>
    <w:next w:val="1"/>
    <w:unhideWhenUsed/>
    <w:qFormat/>
    <w:uiPriority w:val="39"/>
    <w:pPr>
      <w:ind w:left="1470"/>
      <w:jc w:val="left"/>
    </w:pPr>
    <w:rPr>
      <w:sz w:val="18"/>
      <w:szCs w:val="18"/>
    </w:rPr>
  </w:style>
  <w:style w:type="paragraph" w:styleId="16">
    <w:name w:val="Date"/>
    <w:basedOn w:val="1"/>
    <w:next w:val="1"/>
    <w:link w:val="44"/>
    <w:qFormat/>
    <w:uiPriority w:val="99"/>
    <w:pPr>
      <w:ind w:left="100" w:leftChars="2500"/>
    </w:pPr>
    <w:rPr>
      <w:rFonts w:ascii="仿宋_GB2312" w:hAnsi="Courier New" w:eastAsia="仿宋_GB2312"/>
      <w:sz w:val="24"/>
      <w:szCs w:val="21"/>
    </w:rPr>
  </w:style>
  <w:style w:type="paragraph" w:styleId="17">
    <w:name w:val="Balloon Text"/>
    <w:basedOn w:val="1"/>
    <w:link w:val="45"/>
    <w:qFormat/>
    <w:uiPriority w:val="99"/>
    <w:rPr>
      <w:sz w:val="18"/>
      <w:szCs w:val="18"/>
    </w:rPr>
  </w:style>
  <w:style w:type="paragraph" w:styleId="18">
    <w:name w:val="footer"/>
    <w:basedOn w:val="1"/>
    <w:link w:val="46"/>
    <w:qFormat/>
    <w:uiPriority w:val="99"/>
    <w:pPr>
      <w:tabs>
        <w:tab w:val="center" w:pos="4153"/>
        <w:tab w:val="right" w:pos="8306"/>
      </w:tabs>
      <w:snapToGrid w:val="0"/>
      <w:jc w:val="left"/>
    </w:pPr>
    <w:rPr>
      <w:sz w:val="18"/>
      <w:szCs w:val="18"/>
    </w:rPr>
  </w:style>
  <w:style w:type="paragraph" w:styleId="19">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835"/>
      </w:tabs>
      <w:spacing w:line="440" w:lineRule="exact"/>
      <w:jc w:val="center"/>
    </w:pPr>
    <w:rPr>
      <w:rFonts w:ascii="黑体" w:hAnsi="宋体" w:eastAsia="黑体"/>
      <w:bCs/>
      <w:caps/>
      <w:sz w:val="32"/>
      <w:szCs w:val="32"/>
    </w:rPr>
  </w:style>
  <w:style w:type="paragraph" w:styleId="21">
    <w:name w:val="toc 4"/>
    <w:basedOn w:val="1"/>
    <w:next w:val="1"/>
    <w:unhideWhenUsed/>
    <w:qFormat/>
    <w:uiPriority w:val="39"/>
    <w:pPr>
      <w:ind w:left="630"/>
      <w:jc w:val="left"/>
    </w:pPr>
    <w:rPr>
      <w:sz w:val="18"/>
      <w:szCs w:val="18"/>
    </w:rPr>
  </w:style>
  <w:style w:type="paragraph" w:styleId="22">
    <w:name w:val="Subtitle"/>
    <w:basedOn w:val="4"/>
    <w:next w:val="1"/>
    <w:link w:val="48"/>
    <w:qFormat/>
    <w:uiPriority w:val="0"/>
    <w:pPr>
      <w:adjustRightInd w:val="0"/>
      <w:spacing w:before="240" w:after="60" w:line="312" w:lineRule="atLeast"/>
      <w:jc w:val="center"/>
    </w:pPr>
    <w:rPr>
      <w:rFonts w:ascii="Calibri Light" w:hAnsi="Calibri Light" w:eastAsia="宋体"/>
      <w:bCs w:val="0"/>
      <w:kern w:val="28"/>
      <w:sz w:val="30"/>
    </w:rPr>
  </w:style>
  <w:style w:type="paragraph" w:styleId="23">
    <w:name w:val="footnote text"/>
    <w:basedOn w:val="1"/>
    <w:link w:val="49"/>
    <w:unhideWhenUsed/>
    <w:qFormat/>
    <w:uiPriority w:val="99"/>
    <w:pPr>
      <w:snapToGrid w:val="0"/>
      <w:jc w:val="left"/>
    </w:pPr>
    <w:rPr>
      <w:sz w:val="18"/>
      <w:szCs w:val="18"/>
    </w:rPr>
  </w:style>
  <w:style w:type="paragraph" w:styleId="24">
    <w:name w:val="toc 6"/>
    <w:basedOn w:val="1"/>
    <w:next w:val="1"/>
    <w:unhideWhenUsed/>
    <w:qFormat/>
    <w:uiPriority w:val="39"/>
    <w:pPr>
      <w:ind w:left="1050"/>
      <w:jc w:val="left"/>
    </w:pPr>
    <w:rPr>
      <w:sz w:val="18"/>
      <w:szCs w:val="18"/>
    </w:rPr>
  </w:style>
  <w:style w:type="paragraph" w:styleId="25">
    <w:name w:val="Body Text Indent 3"/>
    <w:basedOn w:val="1"/>
    <w:link w:val="50"/>
    <w:qFormat/>
    <w:uiPriority w:val="0"/>
    <w:pPr>
      <w:spacing w:after="120"/>
      <w:ind w:left="420" w:leftChars="200"/>
    </w:pPr>
    <w:rPr>
      <w:sz w:val="16"/>
      <w:szCs w:val="16"/>
    </w:rPr>
  </w:style>
  <w:style w:type="paragraph" w:styleId="26">
    <w:name w:val="toc 2"/>
    <w:basedOn w:val="1"/>
    <w:next w:val="1"/>
    <w:unhideWhenUsed/>
    <w:qFormat/>
    <w:uiPriority w:val="39"/>
    <w:pPr>
      <w:ind w:left="210"/>
      <w:jc w:val="left"/>
    </w:pPr>
    <w:rPr>
      <w:smallCaps/>
      <w:sz w:val="20"/>
      <w:szCs w:val="20"/>
    </w:rPr>
  </w:style>
  <w:style w:type="paragraph" w:styleId="27">
    <w:name w:val="toc 9"/>
    <w:basedOn w:val="1"/>
    <w:next w:val="1"/>
    <w:unhideWhenUsed/>
    <w:qFormat/>
    <w:uiPriority w:val="39"/>
    <w:pPr>
      <w:ind w:left="1680"/>
      <w:jc w:val="left"/>
    </w:pPr>
    <w:rPr>
      <w:sz w:val="18"/>
      <w:szCs w:val="18"/>
    </w:rPr>
  </w:style>
  <w:style w:type="paragraph" w:styleId="28">
    <w:name w:val="Title"/>
    <w:basedOn w:val="1"/>
    <w:next w:val="1"/>
    <w:link w:val="51"/>
    <w:qFormat/>
    <w:uiPriority w:val="10"/>
    <w:pPr>
      <w:spacing w:before="240" w:after="60"/>
      <w:jc w:val="center"/>
      <w:outlineLvl w:val="0"/>
    </w:pPr>
    <w:rPr>
      <w:rFonts w:ascii="Cambria" w:hAnsi="Cambria"/>
      <w:b/>
      <w:bCs/>
      <w:sz w:val="32"/>
      <w:szCs w:val="32"/>
    </w:rPr>
  </w:style>
  <w:style w:type="paragraph" w:styleId="29">
    <w:name w:val="annotation subject"/>
    <w:basedOn w:val="10"/>
    <w:next w:val="10"/>
    <w:link w:val="52"/>
    <w:qFormat/>
    <w:uiPriority w:val="0"/>
    <w:rPr>
      <w:b/>
      <w:bCs/>
    </w:rPr>
  </w:style>
  <w:style w:type="table" w:styleId="31">
    <w:name w:val="Table Grid"/>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99"/>
  </w:style>
  <w:style w:type="character" w:styleId="34">
    <w:name w:val="Hyperlink"/>
    <w:qFormat/>
    <w:uiPriority w:val="99"/>
    <w:rPr>
      <w:color w:val="136EC2"/>
      <w:u w:val="single"/>
    </w:rPr>
  </w:style>
  <w:style w:type="character" w:styleId="35">
    <w:name w:val="footnote reference"/>
    <w:unhideWhenUsed/>
    <w:qFormat/>
    <w:uiPriority w:val="99"/>
    <w:rPr>
      <w:vertAlign w:val="superscript"/>
    </w:rPr>
  </w:style>
  <w:style w:type="character" w:customStyle="1" w:styleId="36">
    <w:name w:val="标题 1 Char"/>
    <w:link w:val="3"/>
    <w:qFormat/>
    <w:locked/>
    <w:uiPriority w:val="9"/>
    <w:rPr>
      <w:b/>
      <w:bCs/>
      <w:kern w:val="44"/>
      <w:sz w:val="44"/>
      <w:szCs w:val="44"/>
    </w:rPr>
  </w:style>
  <w:style w:type="character" w:customStyle="1" w:styleId="37">
    <w:name w:val="标题 2 Char"/>
    <w:link w:val="4"/>
    <w:qFormat/>
    <w:locked/>
    <w:uiPriority w:val="9"/>
    <w:rPr>
      <w:rFonts w:ascii="Arial" w:hAnsi="Arial" w:eastAsia="黑体"/>
      <w:b/>
      <w:bCs/>
      <w:kern w:val="2"/>
      <w:sz w:val="32"/>
      <w:szCs w:val="32"/>
    </w:rPr>
  </w:style>
  <w:style w:type="character" w:customStyle="1" w:styleId="38">
    <w:name w:val="标题 3 Char"/>
    <w:link w:val="5"/>
    <w:qFormat/>
    <w:locked/>
    <w:uiPriority w:val="0"/>
    <w:rPr>
      <w:b/>
      <w:bCs/>
      <w:kern w:val="2"/>
      <w:sz w:val="32"/>
      <w:szCs w:val="32"/>
    </w:rPr>
  </w:style>
  <w:style w:type="character" w:customStyle="1" w:styleId="39">
    <w:name w:val="标题 4 Char"/>
    <w:link w:val="6"/>
    <w:qFormat/>
    <w:locked/>
    <w:uiPriority w:val="0"/>
    <w:rPr>
      <w:rFonts w:ascii="Arial" w:hAnsi="Arial" w:eastAsia="黑体"/>
      <w:b/>
      <w:bCs/>
      <w:kern w:val="2"/>
      <w:sz w:val="28"/>
      <w:szCs w:val="28"/>
    </w:rPr>
  </w:style>
  <w:style w:type="character" w:customStyle="1" w:styleId="40">
    <w:name w:val="标题 5 Char"/>
    <w:link w:val="7"/>
    <w:qFormat/>
    <w:locked/>
    <w:uiPriority w:val="0"/>
    <w:rPr>
      <w:b/>
      <w:bCs/>
      <w:kern w:val="2"/>
      <w:sz w:val="28"/>
      <w:szCs w:val="28"/>
    </w:rPr>
  </w:style>
  <w:style w:type="character" w:customStyle="1" w:styleId="41">
    <w:name w:val="批注文字 Char"/>
    <w:link w:val="10"/>
    <w:qFormat/>
    <w:uiPriority w:val="0"/>
    <w:rPr>
      <w:kern w:val="2"/>
      <w:sz w:val="21"/>
      <w:szCs w:val="21"/>
    </w:rPr>
  </w:style>
  <w:style w:type="character" w:customStyle="1" w:styleId="42">
    <w:name w:val="正文文本缩进 Char"/>
    <w:link w:val="11"/>
    <w:qFormat/>
    <w:locked/>
    <w:uiPriority w:val="0"/>
    <w:rPr>
      <w:rFonts w:ascii="宋体"/>
      <w:kern w:val="2"/>
      <w:sz w:val="30"/>
    </w:rPr>
  </w:style>
  <w:style w:type="character" w:customStyle="1" w:styleId="43">
    <w:name w:val="纯文本 Char"/>
    <w:link w:val="14"/>
    <w:qFormat/>
    <w:locked/>
    <w:uiPriority w:val="0"/>
    <w:rPr>
      <w:rFonts w:ascii="宋体" w:hAnsi="Courier New" w:cs="Courier New"/>
      <w:kern w:val="2"/>
      <w:sz w:val="21"/>
      <w:szCs w:val="21"/>
    </w:rPr>
  </w:style>
  <w:style w:type="character" w:customStyle="1" w:styleId="44">
    <w:name w:val="日期 Char"/>
    <w:link w:val="16"/>
    <w:qFormat/>
    <w:locked/>
    <w:uiPriority w:val="0"/>
    <w:rPr>
      <w:rFonts w:ascii="仿宋_GB2312" w:hAnsi="Courier New" w:eastAsia="仿宋_GB2312" w:cs="Courier New"/>
      <w:kern w:val="2"/>
      <w:sz w:val="24"/>
      <w:szCs w:val="21"/>
    </w:rPr>
  </w:style>
  <w:style w:type="character" w:customStyle="1" w:styleId="45">
    <w:name w:val="批注框文本 Char"/>
    <w:link w:val="17"/>
    <w:semiHidden/>
    <w:qFormat/>
    <w:locked/>
    <w:uiPriority w:val="0"/>
    <w:rPr>
      <w:kern w:val="2"/>
      <w:sz w:val="18"/>
      <w:szCs w:val="18"/>
    </w:rPr>
  </w:style>
  <w:style w:type="character" w:customStyle="1" w:styleId="46">
    <w:name w:val="页脚 Char"/>
    <w:link w:val="18"/>
    <w:qFormat/>
    <w:uiPriority w:val="99"/>
    <w:rPr>
      <w:kern w:val="2"/>
      <w:sz w:val="18"/>
      <w:szCs w:val="18"/>
    </w:rPr>
  </w:style>
  <w:style w:type="character" w:customStyle="1" w:styleId="47">
    <w:name w:val="页眉 Char"/>
    <w:link w:val="19"/>
    <w:qFormat/>
    <w:uiPriority w:val="99"/>
    <w:rPr>
      <w:kern w:val="2"/>
      <w:sz w:val="18"/>
      <w:szCs w:val="18"/>
    </w:rPr>
  </w:style>
  <w:style w:type="character" w:customStyle="1" w:styleId="48">
    <w:name w:val="副标题 Char"/>
    <w:link w:val="22"/>
    <w:qFormat/>
    <w:uiPriority w:val="0"/>
    <w:rPr>
      <w:rFonts w:ascii="Calibri Light" w:hAnsi="Calibri Light"/>
      <w:b/>
      <w:kern w:val="28"/>
      <w:sz w:val="30"/>
      <w:szCs w:val="32"/>
    </w:rPr>
  </w:style>
  <w:style w:type="character" w:customStyle="1" w:styleId="49">
    <w:name w:val="脚注文本 Char"/>
    <w:link w:val="23"/>
    <w:qFormat/>
    <w:uiPriority w:val="99"/>
    <w:rPr>
      <w:kern w:val="2"/>
      <w:sz w:val="18"/>
      <w:szCs w:val="18"/>
    </w:rPr>
  </w:style>
  <w:style w:type="character" w:customStyle="1" w:styleId="50">
    <w:name w:val="正文文本缩进 3 Char"/>
    <w:link w:val="25"/>
    <w:qFormat/>
    <w:locked/>
    <w:uiPriority w:val="0"/>
    <w:rPr>
      <w:kern w:val="2"/>
      <w:sz w:val="16"/>
      <w:szCs w:val="16"/>
    </w:rPr>
  </w:style>
  <w:style w:type="character" w:customStyle="1" w:styleId="51">
    <w:name w:val="标题 Char"/>
    <w:link w:val="28"/>
    <w:qFormat/>
    <w:uiPriority w:val="10"/>
    <w:rPr>
      <w:rFonts w:ascii="Cambria" w:hAnsi="Cambria"/>
      <w:b/>
      <w:bCs/>
      <w:kern w:val="2"/>
      <w:sz w:val="32"/>
      <w:szCs w:val="32"/>
    </w:rPr>
  </w:style>
  <w:style w:type="character" w:customStyle="1" w:styleId="52">
    <w:name w:val="批注主题 Char"/>
    <w:link w:val="29"/>
    <w:qFormat/>
    <w:uiPriority w:val="0"/>
    <w:rPr>
      <w:b/>
      <w:bCs/>
      <w:kern w:val="2"/>
      <w:sz w:val="21"/>
      <w:szCs w:val="21"/>
    </w:rPr>
  </w:style>
  <w:style w:type="character" w:customStyle="1" w:styleId="53">
    <w:name w:val="Heading 1 Char"/>
    <w:qFormat/>
    <w:locked/>
    <w:uiPriority w:val="0"/>
    <w:rPr>
      <w:rFonts w:eastAsia="宋体"/>
      <w:b/>
      <w:bCs/>
      <w:kern w:val="44"/>
      <w:sz w:val="44"/>
      <w:szCs w:val="44"/>
      <w:lang w:val="en-US" w:eastAsia="zh-CN" w:bidi="ar-SA"/>
    </w:rPr>
  </w:style>
  <w:style w:type="character" w:customStyle="1" w:styleId="54">
    <w:name w:val="Footer Char"/>
    <w:qFormat/>
    <w:locked/>
    <w:uiPriority w:val="0"/>
    <w:rPr>
      <w:rFonts w:cs="Times New Roman"/>
      <w:kern w:val="2"/>
      <w:sz w:val="18"/>
      <w:szCs w:val="18"/>
    </w:rPr>
  </w:style>
  <w:style w:type="character" w:customStyle="1" w:styleId="55">
    <w:name w:val="无间隔 Char"/>
    <w:link w:val="56"/>
    <w:qFormat/>
    <w:uiPriority w:val="1"/>
    <w:rPr>
      <w:rFonts w:ascii="Calibri" w:hAnsi="Calibri"/>
      <w:sz w:val="22"/>
      <w:szCs w:val="22"/>
      <w:lang w:val="en-US" w:eastAsia="zh-CN" w:bidi="ar-SA"/>
    </w:rPr>
  </w:style>
  <w:style w:type="paragraph" w:styleId="56">
    <w:name w:val="No Spacing"/>
    <w:link w:val="55"/>
    <w:qFormat/>
    <w:uiPriority w:val="1"/>
    <w:rPr>
      <w:rFonts w:ascii="Calibri" w:hAnsi="Calibri" w:eastAsia="宋体" w:cs="Times New Roman"/>
      <w:sz w:val="22"/>
      <w:szCs w:val="22"/>
      <w:lang w:val="en-US" w:eastAsia="zh-CN" w:bidi="ar-SA"/>
    </w:rPr>
  </w:style>
  <w:style w:type="paragraph" w:customStyle="1" w:styleId="57">
    <w:name w:val="2"/>
    <w:basedOn w:val="1"/>
    <w:next w:val="14"/>
    <w:qFormat/>
    <w:uiPriority w:val="0"/>
    <w:rPr>
      <w:rFonts w:ascii="宋体" w:hAnsi="Courier New" w:cs="Courier New"/>
      <w:szCs w:val="21"/>
    </w:rPr>
  </w:style>
  <w:style w:type="paragraph" w:customStyle="1" w:styleId="58">
    <w:name w:val="3"/>
    <w:basedOn w:val="1"/>
    <w:next w:val="14"/>
    <w:qFormat/>
    <w:uiPriority w:val="0"/>
    <w:rPr>
      <w:rFonts w:ascii="宋体" w:hAnsi="Courier New" w:cs="Courier New"/>
      <w:szCs w:val="21"/>
    </w:rPr>
  </w:style>
  <w:style w:type="paragraph" w:customStyle="1" w:styleId="59">
    <w:name w:val="1"/>
    <w:basedOn w:val="1"/>
    <w:next w:val="14"/>
    <w:qFormat/>
    <w:uiPriority w:val="0"/>
    <w:rPr>
      <w:rFonts w:ascii="宋体" w:hAnsi="Courier New" w:cs="Courier New"/>
      <w:szCs w:val="21"/>
    </w:rPr>
  </w:style>
  <w:style w:type="paragraph" w:customStyle="1" w:styleId="60">
    <w:name w:val=" Char Char Char Char"/>
    <w:basedOn w:val="1"/>
    <w:qFormat/>
    <w:uiPriority w:val="0"/>
    <w:pPr>
      <w:autoSpaceDE w:val="0"/>
      <w:autoSpaceDN w:val="0"/>
    </w:pPr>
    <w:rPr>
      <w:rFonts w:ascii="Tahoma" w:hAnsi="Tahoma"/>
      <w:sz w:val="24"/>
      <w:szCs w:val="20"/>
    </w:rPr>
  </w:style>
  <w:style w:type="paragraph" w:styleId="61">
    <w:name w:val="List Paragraph"/>
    <w:basedOn w:val="1"/>
    <w:qFormat/>
    <w:uiPriority w:val="99"/>
    <w:pPr>
      <w:ind w:firstLine="420" w:firstLineChars="200"/>
    </w:pPr>
    <w:rPr>
      <w:szCs w:val="21"/>
    </w:rPr>
  </w:style>
  <w:style w:type="character" w:customStyle="1" w:styleId="62">
    <w:name w:val="纯文本 Char1"/>
    <w:semiHidden/>
    <w:qFormat/>
    <w:uiPriority w:val="99"/>
    <w:rPr>
      <w:rFonts w:ascii="宋体" w:hAnsi="Courier New" w:eastAsia="宋体" w:cs="Courier New"/>
      <w:kern w:val="0"/>
      <w:szCs w:val="21"/>
    </w:rPr>
  </w:style>
  <w:style w:type="character" w:customStyle="1" w:styleId="63">
    <w:name w:val="apple-converted-space"/>
    <w:qFormat/>
    <w:uiPriority w:val="0"/>
  </w:style>
  <w:style w:type="paragraph" w:customStyle="1" w:styleId="64">
    <w:name w:val=" Char1 Char Char Char Char Char Char"/>
    <w:basedOn w:val="1"/>
    <w:qFormat/>
    <w:uiPriority w:val="0"/>
    <w:pPr>
      <w:autoSpaceDE w:val="0"/>
      <w:autoSpaceDN w:val="0"/>
    </w:pPr>
    <w:rPr>
      <w:rFonts w:ascii="Tahoma" w:hAnsi="Tahoma"/>
      <w:sz w:val="24"/>
      <w:szCs w:val="20"/>
    </w:rPr>
  </w:style>
  <w:style w:type="paragraph" w:customStyle="1" w:styleId="6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iuh/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pop</Company>
  <Pages>20</Pages>
  <Words>2155</Words>
  <Characters>12289</Characters>
  <Lines>102</Lines>
  <Paragraphs>28</Paragraphs>
  <TotalTime>0</TotalTime>
  <ScaleCrop>false</ScaleCrop>
  <LinksUpToDate>false</LinksUpToDate>
  <CharactersWithSpaces>14416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2022-01-02T22:19:00Z</dcterms:created>
  <dc:creator>yang</dc:creator>
  <cp:lastModifiedBy>kylin</cp:lastModifiedBy>
  <cp:lastPrinted>2023-05-22T17:06:00Z</cp:lastPrinted>
  <dcterms:modified xsi:type="dcterms:W3CDTF">2023-05-22T09:24:15Z</dcterms:modified>
  <dc:title>劳 动 力 调 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1312629803</vt:r8>
  </property>
  <property fmtid="{D5CDD505-2E9C-101B-9397-08002B2CF9AE}" pid="3" name="_EmailSubject">
    <vt:lpwstr/>
  </property>
  <property fmtid="{D5CDD505-2E9C-101B-9397-08002B2CF9AE}" pid="4" name="_AuthorEmail">
    <vt:lpwstr>huying@stats.gov.cn</vt:lpwstr>
  </property>
  <property fmtid="{D5CDD505-2E9C-101B-9397-08002B2CF9AE}" pid="5" name="_AuthorEmailDisplayName">
    <vt:lpwstr>huying</vt:lpwstr>
  </property>
  <property fmtid="{D5CDD505-2E9C-101B-9397-08002B2CF9AE}" pid="6" name="_ReviewingToolsShownOnce">
    <vt:lpwstr/>
  </property>
  <property fmtid="{D5CDD505-2E9C-101B-9397-08002B2CF9AE}" pid="7" name="KSOProductBuildVer">
    <vt:lpwstr>2052-11.8.2.9958</vt:lpwstr>
  </property>
</Properties>
</file>